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E2109B2" w14:textId="77777777" w:rsidR="002544E1" w:rsidRPr="005F38C7" w:rsidRDefault="002544E1" w:rsidP="002544E1">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1275E34" w14:textId="77777777" w:rsidR="002544E1" w:rsidRDefault="002544E1">
      <w:pPr>
        <w:pStyle w:val="Normal0"/>
        <w:rPr>
          <w:rFonts w:ascii="Segoe UI" w:eastAsia="Segoe UI" w:hAnsi="Segoe UI"/>
          <w:sz w:val="20"/>
          <w:shd w:val="clear" w:color="auto" w:fill="D3D3D3"/>
        </w:rPr>
      </w:pPr>
    </w:p>
    <w:p w14:paraId="27D44156" w14:textId="3B73B65A" w:rsidR="00E16430" w:rsidRDefault="000372D6">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[1.92% Coverage]</w:t>
      </w:r>
    </w:p>
    <w:p w14:paraId="14DB543D" w14:textId="77777777" w:rsidR="00E16430" w:rsidRDefault="00E16430">
      <w:pPr>
        <w:pStyle w:val="Normal0"/>
        <w:rPr>
          <w:rFonts w:ascii="Segoe UI" w:eastAsia="Segoe UI" w:hAnsi="Segoe UI"/>
          <w:sz w:val="20"/>
          <w:shd w:val="clear" w:color="auto" w:fill="D3D3D3"/>
        </w:rPr>
      </w:pPr>
    </w:p>
    <w:p w14:paraId="3D3B7363" w14:textId="77777777" w:rsidR="00E16430" w:rsidRDefault="000372D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1 - 1.92% Coverage</w:t>
      </w:r>
    </w:p>
    <w:p w14:paraId="2CC684E4" w14:textId="77777777" w:rsidR="00E16430" w:rsidRDefault="00E16430">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E16430" w14:paraId="28C5AE10" w14:textId="77777777">
        <w:tc>
          <w:tcPr>
            <w:tcW w:w="13294" w:type="dxa"/>
          </w:tcPr>
          <w:p w14:paraId="56E4F632" w14:textId="77777777" w:rsidR="00E16430" w:rsidRDefault="000372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sz w:val="30"/>
              </w:rPr>
            </w:pPr>
            <w:r>
              <w:rPr>
                <w:rFonts w:ascii="Times New Roman" w:eastAsia="Times New Roman" w:hAnsi="Times New Roman"/>
                <w:sz w:val="30"/>
              </w:rPr>
              <w:t>5. Make sure your garden is securely fenced.</w:t>
            </w:r>
          </w:p>
        </w:tc>
      </w:tr>
    </w:tbl>
    <w:p w14:paraId="42B363BE" w14:textId="77777777" w:rsidR="00E16430" w:rsidRDefault="00E16430">
      <w:pPr>
        <w:pStyle w:val="Normal0"/>
        <w:rPr>
          <w:rFonts w:ascii="Segoe UI" w:eastAsia="Segoe UI" w:hAnsi="Segoe UI"/>
          <w:sz w:val="20"/>
        </w:rPr>
      </w:pPr>
    </w:p>
    <w:p w14:paraId="7706583F" w14:textId="77777777" w:rsidR="00E16430" w:rsidRDefault="000372D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1 reference coded  [0.04% Coverage]</w:t>
      </w:r>
    </w:p>
    <w:p w14:paraId="49745C20" w14:textId="77777777" w:rsidR="00E16430" w:rsidRDefault="00E16430">
      <w:pPr>
        <w:pStyle w:val="Normal0"/>
        <w:rPr>
          <w:rFonts w:ascii="Segoe UI" w:eastAsia="Segoe UI" w:hAnsi="Segoe UI"/>
          <w:sz w:val="20"/>
          <w:shd w:val="clear" w:color="auto" w:fill="D3D3D3"/>
        </w:rPr>
      </w:pPr>
    </w:p>
    <w:p w14:paraId="0FFF1F8E" w14:textId="77777777" w:rsidR="00E16430" w:rsidRDefault="000372D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1 - 0.04% Coverage</w:t>
      </w:r>
    </w:p>
    <w:p w14:paraId="496A3B97" w14:textId="77777777" w:rsidR="00E16430" w:rsidRDefault="00E16430">
      <w:pPr>
        <w:pStyle w:val="Normal0"/>
        <w:rPr>
          <w:rFonts w:ascii="Segoe UI" w:eastAsia="Segoe UI" w:hAnsi="Segoe UI"/>
          <w:color w:val="000000"/>
          <w:sz w:val="20"/>
          <w:shd w:val="clear" w:color="auto" w:fill="D3D3D3"/>
        </w:rPr>
      </w:pPr>
    </w:p>
    <w:p w14:paraId="0B7CE1C1" w14:textId="77777777" w:rsidR="00E16430" w:rsidRDefault="000372D6">
      <w:pPr>
        <w:pStyle w:val="Normal0"/>
        <w:rPr>
          <w:rFonts w:ascii="Segoe UI" w:eastAsia="Segoe UI" w:hAnsi="Segoe UI"/>
          <w:sz w:val="20"/>
        </w:rPr>
      </w:pPr>
      <w:r>
        <w:rPr>
          <w:rFonts w:ascii="Segoe UI" w:eastAsia="Segoe UI" w:hAnsi="Segoe UI"/>
          <w:sz w:val="20"/>
        </w:rPr>
        <w:t>Repairing fencing/securing the perimeter of a dwelling to ensure dogs cannot escape</w:t>
      </w:r>
    </w:p>
    <w:p w14:paraId="50ED710B" w14:textId="77777777" w:rsidR="00E16430" w:rsidRDefault="00E16430">
      <w:pPr>
        <w:pStyle w:val="Normal0"/>
        <w:rPr>
          <w:rFonts w:ascii="Segoe UI" w:eastAsia="Segoe UI" w:hAnsi="Segoe UI"/>
          <w:sz w:val="20"/>
        </w:rPr>
      </w:pPr>
    </w:p>
    <w:p w14:paraId="40169B39" w14:textId="77777777" w:rsidR="00E16430" w:rsidRDefault="000372D6">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[5.15% Coverage]</w:t>
      </w:r>
    </w:p>
    <w:p w14:paraId="3E4DA695" w14:textId="77777777" w:rsidR="00E16430" w:rsidRDefault="00E16430">
      <w:pPr>
        <w:pStyle w:val="Normal0"/>
        <w:rPr>
          <w:rFonts w:ascii="Segoe UI" w:eastAsia="Segoe UI" w:hAnsi="Segoe UI"/>
          <w:sz w:val="20"/>
          <w:shd w:val="clear" w:color="auto" w:fill="D3D3D3"/>
        </w:rPr>
      </w:pPr>
    </w:p>
    <w:p w14:paraId="43FC89E8" w14:textId="77777777" w:rsidR="00E16430" w:rsidRDefault="000372D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1 - 5.15% Coverage</w:t>
      </w:r>
    </w:p>
    <w:p w14:paraId="4A4352B6" w14:textId="77777777" w:rsidR="00E16430" w:rsidRDefault="00E16430">
      <w:pPr>
        <w:pStyle w:val="Normal0"/>
        <w:rPr>
          <w:rFonts w:ascii="Segoe UI" w:eastAsia="Segoe UI" w:hAnsi="Segoe UI"/>
          <w:color w:val="000000"/>
          <w:sz w:val="20"/>
          <w:shd w:val="clear" w:color="auto" w:fill="D3D3D3"/>
        </w:rPr>
      </w:pPr>
    </w:p>
    <w:p w14:paraId="13C8EA42" w14:textId="77777777" w:rsidR="00E16430" w:rsidRDefault="000372D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make sure your garden has a suitable fence so that your dog cannot escape or cause a nuisance to passing people or to neighbours</w:t>
      </w:r>
    </w:p>
    <w:p w14:paraId="1DCFAD29" w14:textId="77777777" w:rsidR="00E16430" w:rsidRDefault="00E16430">
      <w:pPr>
        <w:pStyle w:val="Normal0"/>
        <w:rPr>
          <w:rFonts w:ascii="Segoe UI" w:eastAsia="Segoe UI" w:hAnsi="Segoe UI"/>
          <w:color w:val="000000"/>
          <w:sz w:val="20"/>
        </w:rPr>
      </w:pPr>
    </w:p>
    <w:p w14:paraId="4332C6CD" w14:textId="77777777" w:rsidR="00E16430" w:rsidRDefault="000372D6">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[0.87% Coverage]</w:t>
      </w:r>
    </w:p>
    <w:p w14:paraId="0E017633" w14:textId="77777777" w:rsidR="00E16430" w:rsidRDefault="00E16430">
      <w:pPr>
        <w:pStyle w:val="Normal0"/>
        <w:rPr>
          <w:rFonts w:ascii="Segoe UI" w:eastAsia="Segoe UI" w:hAnsi="Segoe UI"/>
          <w:sz w:val="20"/>
          <w:shd w:val="clear" w:color="auto" w:fill="D3D3D3"/>
        </w:rPr>
      </w:pPr>
    </w:p>
    <w:p w14:paraId="69204031" w14:textId="77777777" w:rsidR="00E16430" w:rsidRDefault="000372D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1 - 0.65% Coverage</w:t>
      </w:r>
    </w:p>
    <w:p w14:paraId="154B8473" w14:textId="77777777" w:rsidR="00E16430" w:rsidRDefault="00E16430">
      <w:pPr>
        <w:pStyle w:val="Normal0"/>
        <w:rPr>
          <w:rFonts w:ascii="Segoe UI" w:eastAsia="Segoe UI" w:hAnsi="Segoe UI"/>
          <w:color w:val="000000"/>
          <w:sz w:val="20"/>
          <w:shd w:val="clear" w:color="auto" w:fill="D3D3D3"/>
        </w:rPr>
      </w:pPr>
    </w:p>
    <w:p w14:paraId="0D24F1CB" w14:textId="77777777" w:rsidR="00E16430" w:rsidRDefault="000372D6">
      <w:pPr>
        <w:pStyle w:val="Normal0"/>
        <w:rPr>
          <w:rFonts w:ascii="Segoe UI" w:eastAsia="Segoe UI" w:hAnsi="Segoe UI"/>
          <w:sz w:val="20"/>
        </w:rPr>
      </w:pPr>
      <w:r>
        <w:rPr>
          <w:rFonts w:ascii="Segoe UI" w:eastAsia="Segoe UI" w:hAnsi="Segoe UI"/>
          <w:sz w:val="20"/>
        </w:rPr>
        <w:t xml:space="preserve">1.9 It is an offence to allow your dog to roam. The area that your dog is kept in should be absolutely secure with a good quality boundary to prevent it from escaping or roaming. It should be secure enough to prevent other animals getting in and to deter unwelcome visitors, including those intent on theft. Gates should be well secured. </w:t>
      </w:r>
    </w:p>
    <w:p w14:paraId="5D5CAD32" w14:textId="77777777" w:rsidR="00E16430" w:rsidRDefault="000372D6">
      <w:pPr>
        <w:pStyle w:val="Normal0"/>
        <w:rPr>
          <w:rFonts w:ascii="Segoe UI" w:eastAsia="Segoe UI" w:hAnsi="Segoe UI"/>
          <w:sz w:val="20"/>
        </w:rPr>
      </w:pPr>
      <w:r>
        <w:rPr>
          <w:rFonts w:ascii="Segoe UI" w:eastAsia="Segoe UI" w:hAnsi="Segoe UI"/>
          <w:sz w:val="20"/>
        </w:rPr>
        <w:lastRenderedPageBreak/>
        <w:t>1.10 The type of boundary, and the material from which it is made, should be suitable for your dog. Consider the size and weight of your dog and its ability to escape by jumping, climbing or digging. There should be no sharp edges on any surface that could cause your dog injury. If wire is used consideration must be given to the gauge of the mesh to avoid trapping injuries.</w:t>
      </w:r>
    </w:p>
    <w:p w14:paraId="476D36B3" w14:textId="77777777" w:rsidR="00E16430" w:rsidRDefault="00E16430">
      <w:pPr>
        <w:pStyle w:val="Normal0"/>
        <w:rPr>
          <w:rFonts w:ascii="Segoe UI" w:eastAsia="Segoe UI" w:hAnsi="Segoe UI"/>
          <w:sz w:val="20"/>
        </w:rPr>
      </w:pPr>
    </w:p>
    <w:p w14:paraId="43D83B35" w14:textId="77777777" w:rsidR="00E16430" w:rsidRDefault="000372D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2 - 0.22% Coverage</w:t>
      </w:r>
    </w:p>
    <w:p w14:paraId="59643359" w14:textId="77777777" w:rsidR="00E16430" w:rsidRDefault="00E16430">
      <w:pPr>
        <w:pStyle w:val="Normal0"/>
        <w:rPr>
          <w:rFonts w:ascii="Segoe UI" w:eastAsia="Segoe UI" w:hAnsi="Segoe UI"/>
          <w:color w:val="000000"/>
          <w:sz w:val="20"/>
          <w:shd w:val="clear" w:color="auto" w:fill="D3D3D3"/>
        </w:rPr>
      </w:pPr>
    </w:p>
    <w:p w14:paraId="7412C807" w14:textId="77777777" w:rsidR="00E16430" w:rsidRDefault="000372D6">
      <w:pPr>
        <w:pStyle w:val="Normal0"/>
        <w:rPr>
          <w:rFonts w:ascii="Segoe UI" w:eastAsia="Segoe UI" w:hAnsi="Segoe UI"/>
          <w:sz w:val="20"/>
        </w:rPr>
      </w:pPr>
      <w:r>
        <w:rPr>
          <w:rFonts w:ascii="Segoe UI" w:eastAsia="Segoe UI" w:hAnsi="Segoe UI"/>
          <w:sz w:val="20"/>
        </w:rPr>
        <w:t>The Guard Dogs Act 1975 imposes certain requirements on those responsible for guard dogs including the need to keep them under control or secured at all times and for a warning notice to be displayed at all entrances to the guarded premises.</w:t>
      </w:r>
    </w:p>
    <w:p w14:paraId="0F90A790" w14:textId="77777777" w:rsidR="00E16430" w:rsidRDefault="00E16430">
      <w:pPr>
        <w:pStyle w:val="Normal0"/>
        <w:rPr>
          <w:rFonts w:ascii="Segoe UI" w:eastAsia="Segoe UI" w:hAnsi="Segoe UI"/>
          <w:sz w:val="20"/>
        </w:rPr>
      </w:pPr>
    </w:p>
    <w:p w14:paraId="3B78EBE5" w14:textId="77777777" w:rsidR="00E16430" w:rsidRDefault="00E16430">
      <w:pPr>
        <w:pStyle w:val="Normal0"/>
        <w:rPr>
          <w:rFonts w:ascii="Segoe UI" w:eastAsia="Segoe UI" w:hAnsi="Segoe UI"/>
          <w:sz w:val="20"/>
        </w:rPr>
      </w:pPr>
    </w:p>
    <w:sectPr w:rsidR="00E16430">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42A5A"/>
    <w:multiLevelType w:val="singleLevel"/>
    <w:tmpl w:val="EFFACF78"/>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num w:numId="1" w16cid:durableId="213202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16430"/>
    <w:rsid w:val="002544E1"/>
    <w:rsid w:val="009F5E04"/>
    <w:rsid w:val="00E164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465AB"/>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1607</Characters>
  <Application>Microsoft Office Word</Application>
  <DocSecurity>0</DocSecurity>
  <Lines>13</Lines>
  <Paragraphs>3</Paragraphs>
  <ScaleCrop>false</ScaleCrop>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2026-07-15T14:52:00Z</dcterms:created>
  <dcterms:modified xsi:type="dcterms:W3CDTF">2026-07-15T14:52:00Z</dcterms:modified>
</cp:coreProperties>
</file>